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3C8C" w14:textId="77777777" w:rsidR="00C47100" w:rsidRDefault="00C47100" w:rsidP="004C16B7">
      <w:pPr>
        <w:pStyle w:val="Body"/>
        <w:rPr>
          <w:rFonts w:hint="eastAsia"/>
          <w:b/>
          <w:bCs/>
          <w:sz w:val="24"/>
          <w:szCs w:val="24"/>
        </w:rPr>
      </w:pPr>
    </w:p>
    <w:p w14:paraId="013D8E03" w14:textId="7104CF2B" w:rsidR="00C47100" w:rsidRDefault="00C6700B" w:rsidP="00C47100">
      <w:pPr>
        <w:pStyle w:val="Body"/>
        <w:jc w:val="center"/>
        <w:rPr>
          <w:rFonts w:hint="eastAsia"/>
          <w:b/>
          <w:bCs/>
          <w:sz w:val="24"/>
          <w:szCs w:val="24"/>
        </w:rPr>
      </w:pPr>
      <w:r w:rsidRPr="00376822">
        <w:rPr>
          <w:rFonts w:ascii="Times New Roman" w:hAnsi="Times New Roman" w:cs="Times New Roman"/>
          <w:noProof/>
        </w:rPr>
        <w:drawing>
          <wp:anchor distT="0" distB="0" distL="114300" distR="114300" simplePos="0" relativeHeight="251659264" behindDoc="1" locked="0" layoutInCell="1" allowOverlap="1" wp14:anchorId="0B93E0DE" wp14:editId="040A1DF9">
            <wp:simplePos x="0" y="0"/>
            <wp:positionH relativeFrom="column">
              <wp:posOffset>10160</wp:posOffset>
            </wp:positionH>
            <wp:positionV relativeFrom="paragraph">
              <wp:posOffset>350520</wp:posOffset>
            </wp:positionV>
            <wp:extent cx="913765" cy="913765"/>
            <wp:effectExtent l="0" t="0" r="635" b="635"/>
            <wp:wrapThrough wrapText="bothSides">
              <wp:wrapPolygon edited="0">
                <wp:start x="0" y="0"/>
                <wp:lineTo x="0" y="21165"/>
                <wp:lineTo x="21165" y="21165"/>
                <wp:lineTo x="21165" y="0"/>
                <wp:lineTo x="0" y="0"/>
              </wp:wrapPolygon>
            </wp:wrapThrough>
            <wp:docPr id="3" name="Picture 3" descr="C:\Users\Susan\Documents\GFWCNH\GFWC Symbo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Documents\GFWCNH\GFWC Symbol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496" w:rsidRPr="00C47100">
        <w:rPr>
          <w:b/>
          <w:bCs/>
          <w:noProof/>
          <w:sz w:val="24"/>
          <w:szCs w:val="24"/>
        </w:rPr>
        <mc:AlternateContent>
          <mc:Choice Requires="wps">
            <w:drawing>
              <wp:anchor distT="45720" distB="45720" distL="114300" distR="114300" simplePos="0" relativeHeight="251661312" behindDoc="0" locked="0" layoutInCell="1" allowOverlap="1" wp14:anchorId="4F0AA14F" wp14:editId="7F48FD85">
                <wp:simplePos x="0" y="0"/>
                <wp:positionH relativeFrom="column">
                  <wp:posOffset>1533525</wp:posOffset>
                </wp:positionH>
                <wp:positionV relativeFrom="paragraph">
                  <wp:posOffset>350520</wp:posOffset>
                </wp:positionV>
                <wp:extent cx="276225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71600"/>
                        </a:xfrm>
                        <a:prstGeom prst="rect">
                          <a:avLst/>
                        </a:prstGeom>
                        <a:solidFill>
                          <a:srgbClr val="FFFFFF"/>
                        </a:solidFill>
                        <a:ln w="9525">
                          <a:solidFill>
                            <a:schemeClr val="bg1"/>
                          </a:solidFill>
                          <a:miter lim="800000"/>
                          <a:headEnd/>
                          <a:tailEnd/>
                        </a:ln>
                      </wps:spPr>
                      <wps:txbx>
                        <w:txbxContent>
                          <w:p w14:paraId="46E2B09A" w14:textId="77777777" w:rsidR="00AA2496" w:rsidRPr="004C16B7" w:rsidRDefault="00AA2496" w:rsidP="00C47100">
                            <w:pPr>
                              <w:pStyle w:val="Body"/>
                              <w:jc w:val="center"/>
                              <w:rPr>
                                <w:rFonts w:ascii="Times New Roman" w:hAnsi="Times New Roman" w:cs="Times New Roman"/>
                                <w:b/>
                                <w:bCs/>
                                <w:sz w:val="28"/>
                                <w:szCs w:val="28"/>
                              </w:rPr>
                            </w:pPr>
                            <w:r w:rsidRPr="004C16B7">
                              <w:rPr>
                                <w:rFonts w:ascii="Times New Roman" w:hAnsi="Times New Roman" w:cs="Times New Roman"/>
                                <w:b/>
                                <w:bCs/>
                                <w:sz w:val="28"/>
                                <w:szCs w:val="28"/>
                              </w:rPr>
                              <w:t>Call to</w:t>
                            </w:r>
                          </w:p>
                          <w:p w14:paraId="62F61E0F" w14:textId="0F4E38B8" w:rsidR="00AA2496" w:rsidRPr="004C16B7" w:rsidRDefault="00C47100" w:rsidP="00C47100">
                            <w:pPr>
                              <w:pStyle w:val="Body"/>
                              <w:jc w:val="center"/>
                              <w:rPr>
                                <w:rFonts w:ascii="Times New Roman" w:hAnsi="Times New Roman" w:cs="Times New Roman"/>
                                <w:b/>
                                <w:bCs/>
                                <w:sz w:val="28"/>
                                <w:szCs w:val="28"/>
                              </w:rPr>
                            </w:pPr>
                            <w:r w:rsidRPr="004C16B7">
                              <w:rPr>
                                <w:rFonts w:ascii="Times New Roman" w:hAnsi="Times New Roman" w:cs="Times New Roman"/>
                                <w:b/>
                                <w:bCs/>
                                <w:sz w:val="28"/>
                                <w:szCs w:val="28"/>
                              </w:rPr>
                              <w:t xml:space="preserve">GFWC-NH </w:t>
                            </w:r>
                          </w:p>
                          <w:p w14:paraId="5A59C046" w14:textId="77777777" w:rsidR="00AA2496" w:rsidRPr="004C16B7" w:rsidRDefault="00AA2496" w:rsidP="00C47100">
                            <w:pPr>
                              <w:pStyle w:val="Body"/>
                              <w:jc w:val="center"/>
                              <w:rPr>
                                <w:rFonts w:ascii="Times New Roman" w:hAnsi="Times New Roman" w:cs="Times New Roman"/>
                                <w:b/>
                                <w:bCs/>
                                <w:sz w:val="28"/>
                                <w:szCs w:val="28"/>
                              </w:rPr>
                            </w:pPr>
                            <w:proofErr w:type="spellStart"/>
                            <w:r w:rsidRPr="004C16B7">
                              <w:rPr>
                                <w:rFonts w:ascii="Times New Roman" w:hAnsi="Times New Roman" w:cs="Times New Roman"/>
                                <w:b/>
                                <w:bCs/>
                                <w:sz w:val="28"/>
                                <w:szCs w:val="28"/>
                              </w:rPr>
                              <w:t>Mid Winter</w:t>
                            </w:r>
                            <w:proofErr w:type="spellEnd"/>
                            <w:r w:rsidRPr="004C16B7">
                              <w:rPr>
                                <w:rFonts w:ascii="Times New Roman" w:hAnsi="Times New Roman" w:cs="Times New Roman"/>
                                <w:b/>
                                <w:bCs/>
                                <w:sz w:val="28"/>
                                <w:szCs w:val="28"/>
                              </w:rPr>
                              <w:t xml:space="preserve"> </w:t>
                            </w:r>
                            <w:r w:rsidR="00C47100" w:rsidRPr="004C16B7">
                              <w:rPr>
                                <w:rFonts w:ascii="Times New Roman" w:hAnsi="Times New Roman" w:cs="Times New Roman"/>
                                <w:b/>
                                <w:bCs/>
                                <w:sz w:val="28"/>
                                <w:szCs w:val="28"/>
                              </w:rPr>
                              <w:t>Meeting</w:t>
                            </w:r>
                          </w:p>
                          <w:p w14:paraId="5BBC7503" w14:textId="7988A083" w:rsidR="00AA2496" w:rsidRPr="004C16B7" w:rsidRDefault="00AA2496" w:rsidP="00C47100">
                            <w:pPr>
                              <w:pStyle w:val="Body"/>
                              <w:jc w:val="center"/>
                              <w:rPr>
                                <w:rFonts w:ascii="Times New Roman" w:hAnsi="Times New Roman" w:cs="Times New Roman"/>
                                <w:b/>
                                <w:bCs/>
                                <w:sz w:val="28"/>
                                <w:szCs w:val="28"/>
                              </w:rPr>
                            </w:pPr>
                            <w:r w:rsidRPr="004C16B7">
                              <w:rPr>
                                <w:rFonts w:ascii="Times New Roman" w:hAnsi="Times New Roman" w:cs="Times New Roman"/>
                                <w:b/>
                                <w:bCs/>
                                <w:sz w:val="28"/>
                                <w:szCs w:val="28"/>
                              </w:rPr>
                              <w:t xml:space="preserve">January 30, </w:t>
                            </w:r>
                            <w:r w:rsidR="00C47100" w:rsidRPr="004C16B7">
                              <w:rPr>
                                <w:rFonts w:ascii="Times New Roman" w:hAnsi="Times New Roman" w:cs="Times New Roman"/>
                                <w:b/>
                                <w:bCs/>
                                <w:sz w:val="28"/>
                                <w:szCs w:val="28"/>
                              </w:rPr>
                              <w:t>202</w:t>
                            </w:r>
                            <w:r w:rsidR="00C6700B" w:rsidRPr="004C16B7">
                              <w:rPr>
                                <w:rFonts w:ascii="Times New Roman" w:hAnsi="Times New Roman" w:cs="Times New Roman"/>
                                <w:b/>
                                <w:bCs/>
                                <w:sz w:val="28"/>
                                <w:szCs w:val="28"/>
                              </w:rPr>
                              <w:t>1</w:t>
                            </w:r>
                            <w:r w:rsidR="00C47100" w:rsidRPr="004C16B7">
                              <w:rPr>
                                <w:rFonts w:ascii="Times New Roman" w:hAnsi="Times New Roman" w:cs="Times New Roman"/>
                                <w:b/>
                                <w:bCs/>
                                <w:sz w:val="28"/>
                                <w:szCs w:val="28"/>
                              </w:rPr>
                              <w:t xml:space="preserve"> </w:t>
                            </w:r>
                          </w:p>
                          <w:p w14:paraId="298AC544" w14:textId="17AF534D" w:rsidR="00C47100" w:rsidRPr="004C16B7" w:rsidRDefault="00C47100" w:rsidP="00C47100">
                            <w:pPr>
                              <w:pStyle w:val="Body"/>
                              <w:jc w:val="center"/>
                              <w:rPr>
                                <w:rFonts w:ascii="Times New Roman" w:hAnsi="Times New Roman" w:cs="Times New Roman"/>
                                <w:sz w:val="28"/>
                                <w:szCs w:val="28"/>
                              </w:rPr>
                            </w:pPr>
                            <w:r w:rsidRPr="004C16B7">
                              <w:rPr>
                                <w:rFonts w:ascii="Times New Roman" w:hAnsi="Times New Roman" w:cs="Times New Roman"/>
                                <w:sz w:val="28"/>
                                <w:szCs w:val="28"/>
                              </w:rPr>
                              <w:t>Virtual Meeting</w:t>
                            </w:r>
                            <w:r w:rsidR="00DD4FB9" w:rsidRPr="004C16B7">
                              <w:rPr>
                                <w:rFonts w:ascii="Times New Roman" w:hAnsi="Times New Roman" w:cs="Times New Roman"/>
                                <w:sz w:val="28"/>
                                <w:szCs w:val="28"/>
                              </w:rPr>
                              <w:t xml:space="preserve"> </w:t>
                            </w:r>
                          </w:p>
                          <w:p w14:paraId="77EDC79D" w14:textId="245AB9B6" w:rsidR="00C47100" w:rsidRPr="004C16B7" w:rsidRDefault="00C47100">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AA14F" id="_x0000_t202" coordsize="21600,21600" o:spt="202" path="m,l,21600r21600,l21600,xe">
                <v:stroke joinstyle="miter"/>
                <v:path gradientshapeok="t" o:connecttype="rect"/>
              </v:shapetype>
              <v:shape id="Text Box 2" o:spid="_x0000_s1026" type="#_x0000_t202" style="position:absolute;left:0;text-align:left;margin-left:120.75pt;margin-top:27.6pt;width:217.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" strokecolor="white [3212]">
                <v:textbox>
                  <w:txbxContent>
                    <w:p w14:paraId="46E2B09A" w14:textId="77777777" w:rsidR="00AA2496" w:rsidRPr="004C16B7" w:rsidRDefault="00AA2496" w:rsidP="00C47100">
                      <w:pPr>
                        <w:pStyle w:val="Body"/>
                        <w:jc w:val="center"/>
                        <w:rPr>
                          <w:rFonts w:ascii="Times New Roman" w:hAnsi="Times New Roman" w:cs="Times New Roman"/>
                          <w:b/>
                          <w:bCs/>
                          <w:sz w:val="28"/>
                          <w:szCs w:val="28"/>
                        </w:rPr>
                      </w:pPr>
                      <w:r w:rsidRPr="004C16B7">
                        <w:rPr>
                          <w:rFonts w:ascii="Times New Roman" w:hAnsi="Times New Roman" w:cs="Times New Roman"/>
                          <w:b/>
                          <w:bCs/>
                          <w:sz w:val="28"/>
                          <w:szCs w:val="28"/>
                        </w:rPr>
                        <w:t>Call to</w:t>
                      </w:r>
                    </w:p>
                    <w:p w14:paraId="62F61E0F" w14:textId="0F4E38B8" w:rsidR="00AA2496" w:rsidRPr="004C16B7" w:rsidRDefault="00C47100" w:rsidP="00C47100">
                      <w:pPr>
                        <w:pStyle w:val="Body"/>
                        <w:jc w:val="center"/>
                        <w:rPr>
                          <w:rFonts w:ascii="Times New Roman" w:hAnsi="Times New Roman" w:cs="Times New Roman"/>
                          <w:b/>
                          <w:bCs/>
                          <w:sz w:val="28"/>
                          <w:szCs w:val="28"/>
                        </w:rPr>
                      </w:pPr>
                      <w:r w:rsidRPr="004C16B7">
                        <w:rPr>
                          <w:rFonts w:ascii="Times New Roman" w:hAnsi="Times New Roman" w:cs="Times New Roman"/>
                          <w:b/>
                          <w:bCs/>
                          <w:sz w:val="28"/>
                          <w:szCs w:val="28"/>
                        </w:rPr>
                        <w:t xml:space="preserve">GFWC-NH </w:t>
                      </w:r>
                    </w:p>
                    <w:p w14:paraId="5A59C046" w14:textId="77777777" w:rsidR="00AA2496" w:rsidRPr="004C16B7" w:rsidRDefault="00AA2496" w:rsidP="00C47100">
                      <w:pPr>
                        <w:pStyle w:val="Body"/>
                        <w:jc w:val="center"/>
                        <w:rPr>
                          <w:rFonts w:ascii="Times New Roman" w:hAnsi="Times New Roman" w:cs="Times New Roman"/>
                          <w:b/>
                          <w:bCs/>
                          <w:sz w:val="28"/>
                          <w:szCs w:val="28"/>
                        </w:rPr>
                      </w:pPr>
                      <w:proofErr w:type="spellStart"/>
                      <w:r w:rsidRPr="004C16B7">
                        <w:rPr>
                          <w:rFonts w:ascii="Times New Roman" w:hAnsi="Times New Roman" w:cs="Times New Roman"/>
                          <w:b/>
                          <w:bCs/>
                          <w:sz w:val="28"/>
                          <w:szCs w:val="28"/>
                        </w:rPr>
                        <w:t>Mid Winter</w:t>
                      </w:r>
                      <w:proofErr w:type="spellEnd"/>
                      <w:r w:rsidRPr="004C16B7">
                        <w:rPr>
                          <w:rFonts w:ascii="Times New Roman" w:hAnsi="Times New Roman" w:cs="Times New Roman"/>
                          <w:b/>
                          <w:bCs/>
                          <w:sz w:val="28"/>
                          <w:szCs w:val="28"/>
                        </w:rPr>
                        <w:t xml:space="preserve"> </w:t>
                      </w:r>
                      <w:r w:rsidR="00C47100" w:rsidRPr="004C16B7">
                        <w:rPr>
                          <w:rFonts w:ascii="Times New Roman" w:hAnsi="Times New Roman" w:cs="Times New Roman"/>
                          <w:b/>
                          <w:bCs/>
                          <w:sz w:val="28"/>
                          <w:szCs w:val="28"/>
                        </w:rPr>
                        <w:t>Meeting</w:t>
                      </w:r>
                    </w:p>
                    <w:p w14:paraId="5BBC7503" w14:textId="7988A083" w:rsidR="00AA2496" w:rsidRPr="004C16B7" w:rsidRDefault="00AA2496" w:rsidP="00C47100">
                      <w:pPr>
                        <w:pStyle w:val="Body"/>
                        <w:jc w:val="center"/>
                        <w:rPr>
                          <w:rFonts w:ascii="Times New Roman" w:hAnsi="Times New Roman" w:cs="Times New Roman"/>
                          <w:b/>
                          <w:bCs/>
                          <w:sz w:val="28"/>
                          <w:szCs w:val="28"/>
                        </w:rPr>
                      </w:pPr>
                      <w:r w:rsidRPr="004C16B7">
                        <w:rPr>
                          <w:rFonts w:ascii="Times New Roman" w:hAnsi="Times New Roman" w:cs="Times New Roman"/>
                          <w:b/>
                          <w:bCs/>
                          <w:sz w:val="28"/>
                          <w:szCs w:val="28"/>
                        </w:rPr>
                        <w:t xml:space="preserve">January 30, </w:t>
                      </w:r>
                      <w:r w:rsidR="00C47100" w:rsidRPr="004C16B7">
                        <w:rPr>
                          <w:rFonts w:ascii="Times New Roman" w:hAnsi="Times New Roman" w:cs="Times New Roman"/>
                          <w:b/>
                          <w:bCs/>
                          <w:sz w:val="28"/>
                          <w:szCs w:val="28"/>
                        </w:rPr>
                        <w:t>202</w:t>
                      </w:r>
                      <w:r w:rsidR="00C6700B" w:rsidRPr="004C16B7">
                        <w:rPr>
                          <w:rFonts w:ascii="Times New Roman" w:hAnsi="Times New Roman" w:cs="Times New Roman"/>
                          <w:b/>
                          <w:bCs/>
                          <w:sz w:val="28"/>
                          <w:szCs w:val="28"/>
                        </w:rPr>
                        <w:t>1</w:t>
                      </w:r>
                      <w:r w:rsidR="00C47100" w:rsidRPr="004C16B7">
                        <w:rPr>
                          <w:rFonts w:ascii="Times New Roman" w:hAnsi="Times New Roman" w:cs="Times New Roman"/>
                          <w:b/>
                          <w:bCs/>
                          <w:sz w:val="28"/>
                          <w:szCs w:val="28"/>
                        </w:rPr>
                        <w:t xml:space="preserve"> </w:t>
                      </w:r>
                    </w:p>
                    <w:p w14:paraId="298AC544" w14:textId="17AF534D" w:rsidR="00C47100" w:rsidRPr="004C16B7" w:rsidRDefault="00C47100" w:rsidP="00C47100">
                      <w:pPr>
                        <w:pStyle w:val="Body"/>
                        <w:jc w:val="center"/>
                        <w:rPr>
                          <w:rFonts w:ascii="Times New Roman" w:hAnsi="Times New Roman" w:cs="Times New Roman"/>
                          <w:sz w:val="28"/>
                          <w:szCs w:val="28"/>
                        </w:rPr>
                      </w:pPr>
                      <w:r w:rsidRPr="004C16B7">
                        <w:rPr>
                          <w:rFonts w:ascii="Times New Roman" w:hAnsi="Times New Roman" w:cs="Times New Roman"/>
                          <w:sz w:val="28"/>
                          <w:szCs w:val="28"/>
                        </w:rPr>
                        <w:t>Virtual Meeting</w:t>
                      </w:r>
                      <w:r w:rsidR="00DD4FB9" w:rsidRPr="004C16B7">
                        <w:rPr>
                          <w:rFonts w:ascii="Times New Roman" w:hAnsi="Times New Roman" w:cs="Times New Roman"/>
                          <w:sz w:val="28"/>
                          <w:szCs w:val="28"/>
                        </w:rPr>
                        <w:t xml:space="preserve"> </w:t>
                      </w:r>
                    </w:p>
                    <w:p w14:paraId="77EDC79D" w14:textId="245AB9B6" w:rsidR="00C47100" w:rsidRPr="004C16B7" w:rsidRDefault="00C47100">
                      <w:pPr>
                        <w:rPr>
                          <w:rFonts w:ascii="Times New Roman" w:hAnsi="Times New Roman" w:cs="Times New Roman"/>
                          <w:sz w:val="28"/>
                          <w:szCs w:val="28"/>
                        </w:rPr>
                      </w:pPr>
                    </w:p>
                  </w:txbxContent>
                </v:textbox>
                <w10:wrap type="square"/>
              </v:shape>
            </w:pict>
          </mc:Fallback>
        </mc:AlternateContent>
      </w:r>
    </w:p>
    <w:p w14:paraId="0E102178" w14:textId="08243B55" w:rsidR="00C47100" w:rsidRPr="00C47100" w:rsidRDefault="00C47100" w:rsidP="00C47100">
      <w:pPr>
        <w:pStyle w:val="Body"/>
        <w:jc w:val="right"/>
        <w:rPr>
          <w:rFonts w:hint="eastAsia"/>
          <w:b/>
          <w:bCs/>
          <w:sz w:val="24"/>
          <w:szCs w:val="24"/>
        </w:rPr>
      </w:pPr>
      <w:r>
        <w:rPr>
          <w:b/>
          <w:bCs/>
          <w:sz w:val="24"/>
          <w:szCs w:val="24"/>
        </w:rPr>
        <w:t xml:space="preserve">                   </w:t>
      </w:r>
      <w:r w:rsidRPr="000F0832">
        <w:rPr>
          <w:noProof/>
        </w:rPr>
        <w:drawing>
          <wp:inline distT="0" distB="0" distL="0" distR="0" wp14:anchorId="5BF5399E" wp14:editId="33204A4F">
            <wp:extent cx="866775" cy="10854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2013" cy="1091980"/>
                    </a:xfrm>
                    <a:prstGeom prst="rect">
                      <a:avLst/>
                    </a:prstGeom>
                  </pic:spPr>
                </pic:pic>
              </a:graphicData>
            </a:graphic>
          </wp:inline>
        </w:drawing>
      </w:r>
    </w:p>
    <w:p w14:paraId="15417FB2" w14:textId="742814A8" w:rsidR="00C47100" w:rsidRDefault="00C47100" w:rsidP="00240898">
      <w:pPr>
        <w:pStyle w:val="Body"/>
        <w:jc w:val="center"/>
        <w:rPr>
          <w:rFonts w:hint="eastAsia"/>
          <w:sz w:val="24"/>
          <w:szCs w:val="24"/>
        </w:rPr>
      </w:pPr>
    </w:p>
    <w:p w14:paraId="15AB08C9" w14:textId="77777777" w:rsidR="00AA2496" w:rsidRDefault="00AA2496" w:rsidP="00240898">
      <w:pPr>
        <w:pStyle w:val="Body"/>
        <w:rPr>
          <w:rFonts w:hint="eastAsia"/>
          <w:b/>
          <w:bCs/>
          <w:sz w:val="24"/>
          <w:szCs w:val="24"/>
        </w:rPr>
      </w:pPr>
    </w:p>
    <w:p w14:paraId="193BB293" w14:textId="08F86F58" w:rsidR="00AA2496" w:rsidRDefault="00AA2496" w:rsidP="00240898">
      <w:pPr>
        <w:pStyle w:val="Body"/>
        <w:rPr>
          <w:rFonts w:hint="eastAsia"/>
          <w:b/>
          <w:bCs/>
          <w:sz w:val="24"/>
          <w:szCs w:val="24"/>
        </w:rPr>
      </w:pPr>
    </w:p>
    <w:p w14:paraId="4CF04EEC" w14:textId="56915D62" w:rsidR="00DD4FB9" w:rsidRPr="005E4210" w:rsidRDefault="00DD4FB9" w:rsidP="004C16B7">
      <w:pPr>
        <w:pStyle w:val="BodyA"/>
        <w:widowControl w:val="0"/>
        <w:tabs>
          <w:tab w:val="left" w:pos="180"/>
        </w:tabs>
        <w:ind w:right="720"/>
        <w:jc w:val="center"/>
        <w:rPr>
          <w:rFonts w:ascii="Times New Roman" w:eastAsia="Times New Roman" w:hAnsi="Times New Roman" w:cs="Times New Roman"/>
          <w:i/>
          <w:iCs/>
          <w:sz w:val="28"/>
          <w:szCs w:val="28"/>
        </w:rPr>
      </w:pPr>
      <w:r w:rsidRPr="005E4210">
        <w:rPr>
          <w:rFonts w:ascii="Times New Roman" w:eastAsia="Times New Roman" w:hAnsi="Times New Roman" w:cs="Times New Roman"/>
          <w:i/>
          <w:iCs/>
          <w:sz w:val="28"/>
          <w:szCs w:val="28"/>
        </w:rPr>
        <w:t>Celebrating 125 Years of Community Service</w:t>
      </w:r>
    </w:p>
    <w:p w14:paraId="3A10A0C1" w14:textId="77777777" w:rsidR="00DD4FB9" w:rsidRDefault="00DD4FB9" w:rsidP="00DD4FB9">
      <w:pPr>
        <w:pStyle w:val="BodyA"/>
        <w:widowControl w:val="0"/>
        <w:tabs>
          <w:tab w:val="left" w:pos="180"/>
        </w:tabs>
        <w:ind w:left="-270" w:right="720" w:hanging="360"/>
        <w:jc w:val="center"/>
        <w:rPr>
          <w:rFonts w:ascii="Times New Roman" w:hAnsi="Times New Roman"/>
          <w:b/>
          <w:bCs/>
          <w:sz w:val="28"/>
          <w:szCs w:val="28"/>
        </w:rPr>
      </w:pPr>
    </w:p>
    <w:p w14:paraId="2AF3F0F8" w14:textId="77777777" w:rsidR="00DD4FB9" w:rsidRPr="004C16B7" w:rsidRDefault="00DD4FB9" w:rsidP="00DD4FB9">
      <w:pPr>
        <w:pStyle w:val="BodyA"/>
        <w:widowControl w:val="0"/>
        <w:tabs>
          <w:tab w:val="left" w:pos="180"/>
        </w:tabs>
        <w:ind w:left="-270" w:right="720" w:hanging="360"/>
        <w:jc w:val="center"/>
        <w:rPr>
          <w:rFonts w:ascii="Times New Roman" w:hAnsi="Times New Roman"/>
          <w:b/>
          <w:bCs/>
          <w:sz w:val="24"/>
          <w:szCs w:val="24"/>
        </w:rPr>
      </w:pPr>
      <w:r>
        <w:rPr>
          <w:rFonts w:ascii="Times New Roman" w:hAnsi="Times New Roman"/>
          <w:b/>
          <w:bCs/>
          <w:sz w:val="28"/>
          <w:szCs w:val="28"/>
        </w:rPr>
        <w:t xml:space="preserve">            </w:t>
      </w:r>
      <w:r w:rsidRPr="004C16B7">
        <w:rPr>
          <w:rFonts w:ascii="Times New Roman" w:hAnsi="Times New Roman"/>
          <w:b/>
          <w:bCs/>
          <w:sz w:val="24"/>
          <w:szCs w:val="24"/>
        </w:rPr>
        <w:t>Jeanne O’Sullivan, GFWC-NH President</w:t>
      </w:r>
    </w:p>
    <w:p w14:paraId="6B70204D" w14:textId="77777777" w:rsidR="00DD4FB9" w:rsidRPr="004C16B7" w:rsidRDefault="00DD4FB9" w:rsidP="00DD4FB9">
      <w:pPr>
        <w:pStyle w:val="BodyA"/>
        <w:widowControl w:val="0"/>
        <w:tabs>
          <w:tab w:val="left" w:pos="180"/>
        </w:tabs>
        <w:ind w:left="-270" w:right="720" w:hanging="360"/>
        <w:jc w:val="center"/>
        <w:rPr>
          <w:rFonts w:ascii="Times New Roman" w:hAnsi="Times New Roman"/>
          <w:sz w:val="24"/>
          <w:szCs w:val="24"/>
        </w:rPr>
      </w:pPr>
      <w:r w:rsidRPr="004C16B7">
        <w:rPr>
          <w:rFonts w:ascii="Times New Roman" w:hAnsi="Times New Roman"/>
          <w:b/>
          <w:bCs/>
          <w:sz w:val="24"/>
          <w:szCs w:val="24"/>
        </w:rPr>
        <w:tab/>
      </w:r>
      <w:r w:rsidRPr="004C16B7">
        <w:rPr>
          <w:rFonts w:ascii="Times New Roman" w:hAnsi="Times New Roman"/>
          <w:sz w:val="24"/>
          <w:szCs w:val="24"/>
        </w:rPr>
        <w:t xml:space="preserve">2020-2022 President’s Project:  Go Forth </w:t>
      </w:r>
      <w:proofErr w:type="gramStart"/>
      <w:r w:rsidRPr="004C16B7">
        <w:rPr>
          <w:rFonts w:ascii="Times New Roman" w:hAnsi="Times New Roman"/>
          <w:sz w:val="24"/>
          <w:szCs w:val="24"/>
        </w:rPr>
        <w:t>With</w:t>
      </w:r>
      <w:proofErr w:type="gramEnd"/>
      <w:r w:rsidRPr="004C16B7">
        <w:rPr>
          <w:rFonts w:ascii="Times New Roman" w:hAnsi="Times New Roman"/>
          <w:sz w:val="24"/>
          <w:szCs w:val="24"/>
        </w:rPr>
        <w:t xml:space="preserve"> Confidence-NH Scholarship</w:t>
      </w:r>
    </w:p>
    <w:p w14:paraId="1585672D" w14:textId="430A9D25" w:rsidR="00DD4FB9" w:rsidRPr="004C16B7" w:rsidRDefault="00DD4FB9" w:rsidP="004C16B7">
      <w:pPr>
        <w:pStyle w:val="BodyA"/>
        <w:widowControl w:val="0"/>
        <w:tabs>
          <w:tab w:val="left" w:pos="180"/>
        </w:tabs>
        <w:ind w:left="-270" w:right="720" w:hanging="360"/>
        <w:jc w:val="center"/>
        <w:rPr>
          <w:rFonts w:ascii="Times New Roman" w:eastAsia="Times New Roman" w:hAnsi="Times New Roman" w:cs="Times New Roman"/>
          <w:b/>
          <w:bCs/>
          <w:i/>
          <w:iCs/>
          <w:sz w:val="24"/>
          <w:szCs w:val="24"/>
        </w:rPr>
      </w:pPr>
      <w:r w:rsidRPr="004C16B7">
        <w:rPr>
          <w:rFonts w:ascii="Times New Roman" w:eastAsia="Times New Roman" w:hAnsi="Times New Roman" w:cs="Times New Roman"/>
          <w:b/>
          <w:bCs/>
          <w:i/>
          <w:iCs/>
          <w:sz w:val="24"/>
          <w:szCs w:val="24"/>
        </w:rPr>
        <w:t xml:space="preserve">             </w:t>
      </w:r>
    </w:p>
    <w:p w14:paraId="3DD44954" w14:textId="56C04BD9" w:rsidR="00DD4FB9" w:rsidRPr="004C16B7" w:rsidRDefault="00DD4FB9" w:rsidP="00240898">
      <w:pPr>
        <w:pStyle w:val="Body"/>
        <w:rPr>
          <w:rFonts w:ascii="Times New Roman" w:hAnsi="Times New Roman" w:cs="Times New Roman"/>
          <w:sz w:val="24"/>
          <w:szCs w:val="24"/>
        </w:rPr>
      </w:pPr>
      <w:r w:rsidRPr="004C16B7">
        <w:rPr>
          <w:rFonts w:ascii="Times New Roman" w:hAnsi="Times New Roman" w:cs="Times New Roman"/>
          <w:b/>
          <w:bCs/>
          <w:sz w:val="24"/>
          <w:szCs w:val="24"/>
        </w:rPr>
        <w:t xml:space="preserve">Registration:  </w:t>
      </w:r>
      <w:r w:rsidRPr="004C16B7">
        <w:rPr>
          <w:rFonts w:ascii="Times New Roman" w:hAnsi="Times New Roman" w:cs="Times New Roman"/>
          <w:sz w:val="24"/>
          <w:szCs w:val="24"/>
        </w:rPr>
        <w:t>no charge</w:t>
      </w:r>
    </w:p>
    <w:p w14:paraId="2A2A9EB9" w14:textId="1EF1584B" w:rsidR="00DD4FB9" w:rsidRPr="004C16B7" w:rsidRDefault="00DD4FB9" w:rsidP="00240898">
      <w:pPr>
        <w:pStyle w:val="Body"/>
        <w:rPr>
          <w:rFonts w:ascii="Times New Roman" w:hAnsi="Times New Roman" w:cs="Times New Roman"/>
          <w:sz w:val="24"/>
          <w:szCs w:val="24"/>
        </w:rPr>
      </w:pPr>
      <w:r w:rsidRPr="004C16B7">
        <w:rPr>
          <w:rFonts w:ascii="Times New Roman" w:hAnsi="Times New Roman" w:cs="Times New Roman"/>
          <w:b/>
          <w:bCs/>
          <w:sz w:val="24"/>
          <w:szCs w:val="24"/>
        </w:rPr>
        <w:t>RSVP</w:t>
      </w:r>
      <w:r w:rsidR="004C16B7" w:rsidRPr="004C16B7">
        <w:rPr>
          <w:rFonts w:ascii="Times New Roman" w:hAnsi="Times New Roman" w:cs="Times New Roman"/>
          <w:b/>
          <w:bCs/>
          <w:sz w:val="24"/>
          <w:szCs w:val="24"/>
        </w:rPr>
        <w:t xml:space="preserve">: </w:t>
      </w:r>
      <w:r w:rsidRPr="004C16B7">
        <w:rPr>
          <w:rFonts w:ascii="Times New Roman" w:hAnsi="Times New Roman" w:cs="Times New Roman"/>
          <w:sz w:val="24"/>
          <w:szCs w:val="24"/>
        </w:rPr>
        <w:t xml:space="preserve"> to Alison </w:t>
      </w:r>
      <w:proofErr w:type="spellStart"/>
      <w:r w:rsidRPr="004C16B7">
        <w:rPr>
          <w:rFonts w:ascii="Times New Roman" w:hAnsi="Times New Roman" w:cs="Times New Roman"/>
          <w:sz w:val="24"/>
          <w:szCs w:val="24"/>
        </w:rPr>
        <w:t>Dilman</w:t>
      </w:r>
      <w:proofErr w:type="spellEnd"/>
      <w:r w:rsidRPr="004C16B7">
        <w:rPr>
          <w:rFonts w:ascii="Times New Roman" w:hAnsi="Times New Roman" w:cs="Times New Roman"/>
          <w:sz w:val="24"/>
          <w:szCs w:val="24"/>
        </w:rPr>
        <w:t xml:space="preserve"> by January 2</w:t>
      </w:r>
      <w:r w:rsidR="0012516E">
        <w:rPr>
          <w:rFonts w:ascii="Times New Roman" w:hAnsi="Times New Roman" w:cs="Times New Roman"/>
          <w:sz w:val="24"/>
          <w:szCs w:val="24"/>
        </w:rPr>
        <w:t>2</w:t>
      </w:r>
      <w:r w:rsidRPr="004C16B7">
        <w:rPr>
          <w:rFonts w:ascii="Times New Roman" w:hAnsi="Times New Roman" w:cs="Times New Roman"/>
          <w:sz w:val="24"/>
          <w:szCs w:val="24"/>
        </w:rPr>
        <w:t>, 2021</w:t>
      </w:r>
    </w:p>
    <w:p w14:paraId="12DCF9D8" w14:textId="77777777" w:rsidR="004C16B7" w:rsidRPr="004C16B7" w:rsidRDefault="004C16B7" w:rsidP="004C16B7">
      <w:pPr>
        <w:pStyle w:val="Heading1"/>
        <w:numPr>
          <w:ilvl w:val="2"/>
          <w:numId w:val="2"/>
        </w:numPr>
        <w:ind w:left="360"/>
        <w:rPr>
          <w:rFonts w:ascii="Times New Roman" w:hAnsi="Times New Roman" w:cs="Times New Roman"/>
          <w:b/>
          <w:bCs w:val="0"/>
          <w:color w:val="000000" w:themeColor="text1"/>
          <w:sz w:val="24"/>
          <w:szCs w:val="24"/>
        </w:rPr>
      </w:pPr>
      <w:r w:rsidRPr="004C16B7">
        <w:rPr>
          <w:rFonts w:ascii="Times New Roman" w:hAnsi="Times New Roman" w:cs="Times New Roman"/>
          <w:b/>
          <w:bCs w:val="0"/>
          <w:color w:val="000000" w:themeColor="text1"/>
          <w:sz w:val="24"/>
          <w:szCs w:val="24"/>
        </w:rPr>
        <w:t>Send Registration to</w:t>
      </w:r>
      <w:r w:rsidRPr="004C16B7">
        <w:rPr>
          <w:rFonts w:ascii="Times New Roman" w:hAnsi="Times New Roman" w:cs="Times New Roman"/>
          <w:color w:val="000000" w:themeColor="text1"/>
          <w:sz w:val="24"/>
          <w:szCs w:val="24"/>
        </w:rPr>
        <w:t xml:space="preserve">: </w:t>
      </w:r>
      <w:hyperlink r:id="rId7" w:history="1">
        <w:r w:rsidRPr="004C16B7">
          <w:rPr>
            <w:rStyle w:val="Hyperlink"/>
            <w:rFonts w:ascii="Times New Roman" w:hAnsi="Times New Roman" w:cs="Times New Roman"/>
            <w:b/>
            <w:bCs w:val="0"/>
            <w:color w:val="000000" w:themeColor="text1"/>
            <w:sz w:val="24"/>
            <w:szCs w:val="24"/>
          </w:rPr>
          <w:t>A2DILLRAY@aol.com</w:t>
        </w:r>
      </w:hyperlink>
      <w:r w:rsidRPr="004C16B7">
        <w:rPr>
          <w:rFonts w:ascii="Times New Roman" w:hAnsi="Times New Roman" w:cs="Times New Roman"/>
          <w:b/>
          <w:bCs w:val="0"/>
          <w:color w:val="000000" w:themeColor="text1"/>
          <w:sz w:val="24"/>
          <w:szCs w:val="24"/>
        </w:rPr>
        <w:t xml:space="preserve"> </w:t>
      </w:r>
    </w:p>
    <w:p w14:paraId="42698A64" w14:textId="2E2F2B7E" w:rsidR="004C16B7" w:rsidRPr="004C16B7" w:rsidRDefault="004C16B7" w:rsidP="004C16B7">
      <w:pPr>
        <w:pStyle w:val="Heading1"/>
        <w:ind w:left="360"/>
        <w:rPr>
          <w:rFonts w:ascii="Times New Roman" w:hAnsi="Times New Roman" w:cs="Times New Roman"/>
          <w:i/>
          <w:iCs/>
          <w:color w:val="000000" w:themeColor="text1"/>
          <w:sz w:val="24"/>
          <w:szCs w:val="24"/>
        </w:rPr>
      </w:pPr>
      <w:r w:rsidRPr="004C16B7">
        <w:rPr>
          <w:rFonts w:ascii="Times New Roman" w:hAnsi="Times New Roman" w:cs="Times New Roman"/>
          <w:i/>
          <w:iCs/>
          <w:color w:val="000000" w:themeColor="text1"/>
          <w:sz w:val="24"/>
          <w:szCs w:val="24"/>
        </w:rPr>
        <w:t>Please include the name and the email address for yourself and any other members that you may be registering for so that we can send each participant the link to the meeting.  Identify your club as well.  The link will be sent a few days ahead of the meeting.</w:t>
      </w:r>
    </w:p>
    <w:p w14:paraId="487A1C20" w14:textId="77777777" w:rsidR="00DD4FB9" w:rsidRPr="004C16B7" w:rsidRDefault="00DD4FB9" w:rsidP="00240898">
      <w:pPr>
        <w:pStyle w:val="Body"/>
        <w:rPr>
          <w:rFonts w:ascii="Times New Roman" w:hAnsi="Times New Roman" w:cs="Times New Roman"/>
          <w:b/>
          <w:bCs/>
          <w:sz w:val="24"/>
          <w:szCs w:val="24"/>
        </w:rPr>
      </w:pPr>
    </w:p>
    <w:p w14:paraId="62FD2CB0" w14:textId="529EF025" w:rsidR="00AA2496" w:rsidRPr="004C16B7" w:rsidRDefault="00AA2496" w:rsidP="00240898">
      <w:pPr>
        <w:pStyle w:val="Body"/>
        <w:rPr>
          <w:rFonts w:ascii="Times New Roman" w:hAnsi="Times New Roman" w:cs="Times New Roman"/>
          <w:b/>
          <w:bCs/>
          <w:sz w:val="24"/>
          <w:szCs w:val="24"/>
        </w:rPr>
      </w:pPr>
      <w:r w:rsidRPr="004C16B7">
        <w:rPr>
          <w:rFonts w:ascii="Times New Roman" w:hAnsi="Times New Roman" w:cs="Times New Roman"/>
          <w:b/>
          <w:bCs/>
          <w:sz w:val="24"/>
          <w:szCs w:val="24"/>
        </w:rPr>
        <w:t>8:30 am:  Board of Directors Meeting</w:t>
      </w:r>
    </w:p>
    <w:p w14:paraId="366FA444" w14:textId="0422B872" w:rsidR="00AA2496" w:rsidRPr="004C16B7" w:rsidRDefault="00AA2496" w:rsidP="00240898">
      <w:pPr>
        <w:pStyle w:val="Body"/>
        <w:rPr>
          <w:rFonts w:ascii="Times New Roman" w:hAnsi="Times New Roman" w:cs="Times New Roman"/>
          <w:b/>
          <w:bCs/>
          <w:sz w:val="24"/>
          <w:szCs w:val="24"/>
        </w:rPr>
      </w:pPr>
      <w:r w:rsidRPr="004C16B7">
        <w:rPr>
          <w:rFonts w:ascii="Times New Roman" w:hAnsi="Times New Roman" w:cs="Times New Roman"/>
          <w:b/>
          <w:bCs/>
          <w:sz w:val="24"/>
          <w:szCs w:val="24"/>
        </w:rPr>
        <w:t xml:space="preserve">9:00-11:30:  </w:t>
      </w:r>
      <w:proofErr w:type="spellStart"/>
      <w:r w:rsidRPr="004C16B7">
        <w:rPr>
          <w:rFonts w:ascii="Times New Roman" w:hAnsi="Times New Roman" w:cs="Times New Roman"/>
          <w:b/>
          <w:bCs/>
          <w:sz w:val="24"/>
          <w:szCs w:val="24"/>
        </w:rPr>
        <w:t>Mid Winter</w:t>
      </w:r>
      <w:proofErr w:type="spellEnd"/>
      <w:r w:rsidRPr="004C16B7">
        <w:rPr>
          <w:rFonts w:ascii="Times New Roman" w:hAnsi="Times New Roman" w:cs="Times New Roman"/>
          <w:b/>
          <w:bCs/>
          <w:sz w:val="24"/>
          <w:szCs w:val="24"/>
        </w:rPr>
        <w:t xml:space="preserve"> Meeting</w:t>
      </w:r>
      <w:r w:rsidR="004C16B7">
        <w:rPr>
          <w:rFonts w:ascii="Times New Roman" w:hAnsi="Times New Roman" w:cs="Times New Roman"/>
          <w:b/>
          <w:bCs/>
          <w:sz w:val="24"/>
          <w:szCs w:val="24"/>
        </w:rPr>
        <w:t xml:space="preserve"> Preliminary Agenda</w:t>
      </w:r>
    </w:p>
    <w:p w14:paraId="0F1C7667" w14:textId="5652418E" w:rsidR="00240898" w:rsidRPr="004C16B7" w:rsidRDefault="00240898" w:rsidP="00240898">
      <w:pPr>
        <w:pStyle w:val="Body"/>
        <w:rPr>
          <w:rFonts w:ascii="Times New Roman" w:hAnsi="Times New Roman" w:cs="Times New Roman"/>
          <w:b/>
          <w:bCs/>
          <w:sz w:val="24"/>
          <w:szCs w:val="24"/>
        </w:rPr>
      </w:pPr>
    </w:p>
    <w:p w14:paraId="51F6FCFF" w14:textId="43250AC9"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Call to Order </w:t>
      </w:r>
    </w:p>
    <w:p w14:paraId="0B54A997" w14:textId="1A046150"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Pledge of Allegiance </w:t>
      </w:r>
    </w:p>
    <w:p w14:paraId="49FACF5C" w14:textId="67DF6EC6"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Thought for the Day </w:t>
      </w:r>
    </w:p>
    <w:p w14:paraId="35F1DD88" w14:textId="5123B3BF"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Introductions </w:t>
      </w:r>
    </w:p>
    <w:p w14:paraId="1ACC6D78" w14:textId="448B54C9" w:rsidR="00240898" w:rsidRPr="004C16B7" w:rsidRDefault="00AA2496"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Recognition of </w:t>
      </w:r>
      <w:r w:rsidR="00240898" w:rsidRPr="004C16B7">
        <w:rPr>
          <w:rFonts w:ascii="Times New Roman" w:hAnsi="Times New Roman" w:cs="Times New Roman"/>
          <w:sz w:val="24"/>
          <w:szCs w:val="24"/>
        </w:rPr>
        <w:t xml:space="preserve">First Timers </w:t>
      </w:r>
    </w:p>
    <w:p w14:paraId="2F905DE0" w14:textId="10C91BA7"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Preliminary Credentials </w:t>
      </w:r>
    </w:p>
    <w:p w14:paraId="506E2694" w14:textId="63F2A59F"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Minutes </w:t>
      </w:r>
    </w:p>
    <w:p w14:paraId="61855A49" w14:textId="6EC8AAE3" w:rsidR="00516A54" w:rsidRPr="004C16B7" w:rsidRDefault="00516A54" w:rsidP="00516A54">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Correspondence </w:t>
      </w:r>
    </w:p>
    <w:p w14:paraId="463333C5" w14:textId="2350B669"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Treasurer’s Report </w:t>
      </w:r>
    </w:p>
    <w:p w14:paraId="61620949" w14:textId="50003E2E"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Proposed B</w:t>
      </w:r>
      <w:r w:rsidR="0012516E">
        <w:rPr>
          <w:rFonts w:ascii="Times New Roman" w:hAnsi="Times New Roman" w:cs="Times New Roman"/>
          <w:sz w:val="24"/>
          <w:szCs w:val="24"/>
        </w:rPr>
        <w:t>yla</w:t>
      </w:r>
      <w:r w:rsidRPr="004C16B7">
        <w:rPr>
          <w:rFonts w:ascii="Times New Roman" w:hAnsi="Times New Roman" w:cs="Times New Roman"/>
          <w:sz w:val="24"/>
          <w:szCs w:val="24"/>
        </w:rPr>
        <w:t xml:space="preserve">w amendments </w:t>
      </w:r>
    </w:p>
    <w:p w14:paraId="5AC818D9" w14:textId="75E3B98E" w:rsidR="00AA2496" w:rsidRPr="004C16B7" w:rsidRDefault="00AA2496"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Photo Contest</w:t>
      </w:r>
    </w:p>
    <w:p w14:paraId="32DD0E68" w14:textId="77777777"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Break</w:t>
      </w:r>
    </w:p>
    <w:p w14:paraId="657E683F" w14:textId="1B9974DC"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GFWC NH Federation and Club Histories </w:t>
      </w:r>
    </w:p>
    <w:p w14:paraId="3D722921" w14:textId="43779643"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Final Report of Registration </w:t>
      </w:r>
    </w:p>
    <w:p w14:paraId="5FA0B492" w14:textId="1DD8E1B1"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Announcements</w:t>
      </w:r>
      <w:r w:rsidR="0012516E">
        <w:rPr>
          <w:rFonts w:ascii="Times New Roman" w:hAnsi="Times New Roman" w:cs="Times New Roman"/>
          <w:sz w:val="24"/>
          <w:szCs w:val="24"/>
        </w:rPr>
        <w:t>/Updates</w:t>
      </w:r>
    </w:p>
    <w:p w14:paraId="297895DD" w14:textId="30407AB0" w:rsidR="00240898" w:rsidRPr="004C16B7" w:rsidRDefault="00240898"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 xml:space="preserve">Club Collect </w:t>
      </w:r>
    </w:p>
    <w:p w14:paraId="1101FCDB" w14:textId="07BCE938" w:rsidR="007B04F7" w:rsidRPr="004C16B7" w:rsidRDefault="007B04F7" w:rsidP="00240898">
      <w:pPr>
        <w:pStyle w:val="Body"/>
        <w:numPr>
          <w:ilvl w:val="0"/>
          <w:numId w:val="1"/>
        </w:numPr>
        <w:rPr>
          <w:rFonts w:ascii="Times New Roman" w:hAnsi="Times New Roman" w:cs="Times New Roman"/>
          <w:sz w:val="24"/>
          <w:szCs w:val="24"/>
        </w:rPr>
      </w:pPr>
      <w:r w:rsidRPr="004C16B7">
        <w:rPr>
          <w:rFonts w:ascii="Times New Roman" w:hAnsi="Times New Roman" w:cs="Times New Roman"/>
          <w:sz w:val="24"/>
          <w:szCs w:val="24"/>
        </w:rPr>
        <w:t>Adjournment</w:t>
      </w:r>
    </w:p>
    <w:sectPr w:rsidR="007B04F7" w:rsidRPr="004C1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F2246"/>
    <w:multiLevelType w:val="hybridMultilevel"/>
    <w:tmpl w:val="183868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C384C"/>
    <w:multiLevelType w:val="hybridMultilevel"/>
    <w:tmpl w:val="19ECB8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98"/>
    <w:rsid w:val="0012516E"/>
    <w:rsid w:val="00240898"/>
    <w:rsid w:val="004C16B7"/>
    <w:rsid w:val="00516A54"/>
    <w:rsid w:val="007B04F7"/>
    <w:rsid w:val="007B51D7"/>
    <w:rsid w:val="00832E68"/>
    <w:rsid w:val="00AA2496"/>
    <w:rsid w:val="00C47100"/>
    <w:rsid w:val="00C6700B"/>
    <w:rsid w:val="00DA66F7"/>
    <w:rsid w:val="00DD4FB9"/>
    <w:rsid w:val="00E2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B189"/>
  <w15:chartTrackingRefBased/>
  <w15:docId w15:val="{E4D3710E-D802-4D43-9214-A3B3EA96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4FB9"/>
    <w:pPr>
      <w:keepNext/>
      <w:keepLines/>
      <w:spacing w:before="40" w:after="0" w:line="240" w:lineRule="auto"/>
      <w:ind w:left="1166" w:right="-360"/>
      <w:outlineLvl w:val="0"/>
    </w:pPr>
    <w:rPr>
      <w:rFonts w:asciiTheme="majorHAnsi" w:eastAsiaTheme="majorEastAsia" w:hAnsiTheme="majorHAnsi" w:cstheme="majorBidi"/>
      <w:bCs/>
      <w:color w:val="385623" w:themeColor="accent6" w:themeShade="80"/>
      <w:sz w:val="40"/>
      <w:szCs w:val="10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0898"/>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DD4FB9"/>
    <w:rPr>
      <w:rFonts w:asciiTheme="majorHAnsi" w:eastAsiaTheme="majorEastAsia" w:hAnsiTheme="majorHAnsi" w:cstheme="majorBidi"/>
      <w:bCs/>
      <w:color w:val="385623" w:themeColor="accent6" w:themeShade="80"/>
      <w:sz w:val="40"/>
      <w:szCs w:val="104"/>
      <w:lang w:eastAsia="ja-JP"/>
    </w:rPr>
  </w:style>
  <w:style w:type="character" w:styleId="Hyperlink">
    <w:name w:val="Hyperlink"/>
    <w:basedOn w:val="DefaultParagraphFont"/>
    <w:uiPriority w:val="99"/>
    <w:unhideWhenUsed/>
    <w:rsid w:val="00DD4FB9"/>
    <w:rPr>
      <w:color w:val="0563C1" w:themeColor="hyperlink"/>
      <w:u w:val="single"/>
    </w:rPr>
  </w:style>
  <w:style w:type="paragraph" w:customStyle="1" w:styleId="BodyA">
    <w:name w:val="Body A"/>
    <w:rsid w:val="00DD4FB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Strong">
    <w:name w:val="Strong"/>
    <w:basedOn w:val="DefaultParagraphFont"/>
    <w:uiPriority w:val="2"/>
    <w:qFormat/>
    <w:rsid w:val="00DD4FB9"/>
    <w:rPr>
      <w:b/>
      <w:bCs/>
    </w:rPr>
  </w:style>
  <w:style w:type="paragraph" w:styleId="Title">
    <w:name w:val="Title"/>
    <w:basedOn w:val="Normal"/>
    <w:link w:val="TitleChar"/>
    <w:uiPriority w:val="1"/>
    <w:unhideWhenUsed/>
    <w:qFormat/>
    <w:rsid w:val="00DD4FB9"/>
    <w:pPr>
      <w:keepNext/>
      <w:keepLines/>
      <w:spacing w:before="600" w:after="0" w:line="300" w:lineRule="auto"/>
      <w:ind w:left="-2966" w:right="-720"/>
      <w:jc w:val="right"/>
    </w:pPr>
    <w:rPr>
      <w:rFonts w:asciiTheme="majorHAnsi" w:eastAsiaTheme="majorEastAsia" w:hAnsiTheme="majorHAnsi" w:cstheme="majorBidi"/>
      <w:b/>
      <w:bCs/>
      <w:color w:val="1F3864" w:themeColor="accent1" w:themeShade="80"/>
      <w:kern w:val="28"/>
      <w:sz w:val="104"/>
      <w:szCs w:val="56"/>
      <w:lang w:eastAsia="ja-JP"/>
    </w:rPr>
  </w:style>
  <w:style w:type="character" w:customStyle="1" w:styleId="TitleChar">
    <w:name w:val="Title Char"/>
    <w:basedOn w:val="DefaultParagraphFont"/>
    <w:link w:val="Title"/>
    <w:uiPriority w:val="1"/>
    <w:rsid w:val="00DD4FB9"/>
    <w:rPr>
      <w:rFonts w:asciiTheme="majorHAnsi" w:eastAsiaTheme="majorEastAsia" w:hAnsiTheme="majorHAnsi" w:cstheme="majorBidi"/>
      <w:b/>
      <w:bCs/>
      <w:color w:val="1F3864" w:themeColor="accent1" w:themeShade="80"/>
      <w:kern w:val="28"/>
      <w:sz w:val="104"/>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8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2DILLRA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osullivan</dc:creator>
  <cp:keywords/>
  <dc:description/>
  <cp:lastModifiedBy>james osullivan</cp:lastModifiedBy>
  <cp:revision>2</cp:revision>
  <dcterms:created xsi:type="dcterms:W3CDTF">2021-01-04T00:03:00Z</dcterms:created>
  <dcterms:modified xsi:type="dcterms:W3CDTF">2021-01-04T00:03:00Z</dcterms:modified>
</cp:coreProperties>
</file>