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GENERAL FEDERATION of WOMEN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CLUB</w:t>
      </w:r>
    </w:p>
    <w:p>
      <w:pPr>
        <w:pStyle w:val="Body A"/>
        <w:widowControl w:val="0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NEW HAMPSHIRE</w: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line">
              <wp:posOffset>-466725</wp:posOffset>
            </wp:positionV>
            <wp:extent cx="666750" cy="685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FWC-N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FWC-NH Logo.jpg" descr="GFWC-NH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  <w:b w:val="1"/>
          <w:bCs w:val="1"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line">
              <wp:posOffset>-466725</wp:posOffset>
            </wp:positionV>
            <wp:extent cx="831850" cy="6572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FWC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FWC Logo color.jpg" descr="GFWC Logo colo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Nurturing Good Mental Health Through Awareness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GFWC NH Annual Meeting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May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&amp;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9,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20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20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Mill Falls at the Lake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312 Daniel Webster Highway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Meredith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, NH 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3253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Friday, May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, 20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20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4:00 pm.                 Hotel Check In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6:</w:t>
      </w:r>
      <w:r>
        <w:rPr>
          <w:rFonts w:ascii="Georgia" w:hAnsi="Georgia"/>
          <w:sz w:val="24"/>
          <w:szCs w:val="24"/>
          <w:rtl w:val="0"/>
          <w:lang w:val="en-US"/>
        </w:rPr>
        <w:t>30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pm.                 </w:t>
      </w:r>
      <w:r>
        <w:rPr>
          <w:rFonts w:ascii="Georgia" w:hAnsi="Georgia"/>
          <w:sz w:val="24"/>
          <w:szCs w:val="24"/>
          <w:rtl w:val="0"/>
          <w:lang w:val="en-US"/>
        </w:rPr>
        <w:t>GFWC NH Board of Directors Meeting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7:15  pm.                  2020-2022 Administration Installation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8:00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pm.                 </w:t>
      </w:r>
      <w:r>
        <w:rPr>
          <w:rFonts w:ascii="Georgia" w:hAnsi="Georgia"/>
          <w:sz w:val="24"/>
          <w:szCs w:val="24"/>
          <w:rtl w:val="0"/>
          <w:lang w:val="en-US"/>
        </w:rPr>
        <w:t>Dinner at the Camp Restaurant at Mill Falls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Saturday, May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, 20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20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9:00 am.                 Registration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9:30 am.                 Call to Order: President Anne Engelhardt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Pledge of Allegiance to the Flag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Thought of the Day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Introductions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First Time Attendees</w:t>
      </w:r>
    </w:p>
    <w:p>
      <w:pPr>
        <w:pStyle w:val="Body A"/>
        <w:rPr>
          <w:rFonts w:ascii="Georgia" w:cs="Georgia" w:hAnsi="Georgia" w:eastAsia="Georgia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9:45 am.                  Business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Preliminary Report of Registration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Minutes of Mid-Winter: Recording Secretary Denise Raisanen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Correspondence: Corresponding Secretary Mary McGahan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Treasurer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Report: Treasurer Carol Brauza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Bylaws: Jeanne O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Sullivan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10:30 am                 </w:t>
      </w:r>
      <w:r>
        <w:rPr>
          <w:rFonts w:ascii="Georgia" w:hAnsi="Georgia"/>
          <w:sz w:val="24"/>
          <w:szCs w:val="24"/>
          <w:rtl w:val="0"/>
          <w:lang w:val="en-US"/>
        </w:rPr>
        <w:t>Membership Recruitment Awards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2018-2020 Administration in Review: Anne Engelhardt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Scholarship Recipients: Judy McPhil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GFWC NH Spotlight Awards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11:30 am.                Honor Roll Ceremony</w:t>
      </w:r>
      <w:r>
        <w:rPr>
          <w:rFonts w:ascii="Georgia" w:hAnsi="Georgia"/>
          <w:sz w:val="24"/>
          <w:szCs w:val="24"/>
          <w:rtl w:val="0"/>
          <w:lang w:val="en-US"/>
        </w:rPr>
        <w:t>: Phyllis Appler</w:t>
      </w:r>
    </w:p>
    <w:p>
      <w:pPr>
        <w:pStyle w:val="Body A"/>
        <w:rPr>
          <w:rFonts w:ascii="Georgia" w:cs="Georgia" w:hAnsi="Georgia" w:eastAsia="Georgia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12:00 pm.               </w:t>
      </w:r>
      <w:r>
        <w:rPr>
          <w:rFonts w:ascii="Georgia" w:hAnsi="Georgia"/>
          <w:sz w:val="24"/>
          <w:szCs w:val="24"/>
          <w:rtl w:val="0"/>
          <w:lang w:val="en-US"/>
        </w:rPr>
        <w:t>Expression of Thanks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Lunch</w:t>
      </w:r>
    </w:p>
    <w:p>
      <w:pPr>
        <w:pStyle w:val="Body A"/>
        <w:rPr>
          <w:rFonts w:ascii="Georgia" w:cs="Georgia" w:hAnsi="Georgia" w:eastAsia="Georgia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1:00 pm</w:t>
      </w:r>
      <w:r>
        <w:rPr>
          <w:rFonts w:ascii="Georgia" w:hAnsi="Georgia"/>
          <w:sz w:val="24"/>
          <w:szCs w:val="24"/>
          <w:rtl w:val="0"/>
          <w:lang w:val="en-US"/>
        </w:rPr>
        <w:t>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Suffragettes in Corselettes, The Evolution of Underwear &amp; Our 19th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Amendment: Ehris Urban &amp; Velya Jancz-Urban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2:00pm.                  GFWC NH Spotlight Awards                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GFWC NH Grants Winners: Jeanne O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Sullivan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2020-2022 Administration Introduction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3:15 pm.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Final Report of Registration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Announcements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                       Collect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3:</w:t>
      </w:r>
      <w:r>
        <w:rPr>
          <w:rFonts w:ascii="Georgia" w:hAnsi="Georgia"/>
          <w:sz w:val="24"/>
          <w:szCs w:val="24"/>
          <w:rtl w:val="0"/>
          <w:lang w:val="en-US"/>
        </w:rPr>
        <w:t>30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pm.                 Adjournment 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Clubs please bring a theme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Plant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basket to be raffled off.  All proceeds will be used for the State President Project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Mental Health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partners Change Direction and NAMI.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Friday Night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Hotel Reservations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Please make your own reservation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by April 8th as the room block will be released to other guest after that date and you will lose the contracted pricing.</w:t>
      </w:r>
    </w:p>
    <w:p>
      <w:pPr>
        <w:pStyle w:val="Body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Mill Falls at the Lake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, 312 Daniel Webster Highway, Meredith NH 03253, 1-800-622-6455 please use code 2154UB or website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"http://www.millfalls.com"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www.millfalls.com</w:t>
      </w:r>
      <w:r>
        <w:rPr>
          <w:b w:val="1"/>
          <w:bCs w:val="1"/>
        </w:rPr>
        <w:fldChar w:fldCharType="end" w:fldLock="0"/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Group rate are as follows: </w:t>
      </w: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Mill Falls Guest rooms: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2 Full Beds, Queen-Day Bed, Queen-Sofa Bed, King, King-Sofa Bed are $119 plus tax per night.</w:t>
      </w: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Chase House Guest rooms: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Queen with fireplace of King-Sofa with fireplace and balcony are $169 plus tax per night.</w:t>
      </w:r>
    </w:p>
    <w:p>
      <w:pPr>
        <w:pStyle w:val="Body A"/>
        <w:rPr>
          <w:rFonts w:ascii="Georgia" w:cs="Georgia" w:hAnsi="Georgia" w:eastAsia="Georgia"/>
          <w:b w:val="1"/>
          <w:bCs w:val="1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0"/>
          <w:bCs w:val="0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Friday Night Dinner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, will be at CAMP restaurant at Mill Falls at the Lake, 312 Daniel Webster Highway, Meredith NH 03253.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Please note we will be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pre-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ordering off the menu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durning the BOD meeting and Installation so we don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t have to have a set menu and or pay a room rental for the Friday dinner.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GENERAL FEDERATION of WOMEN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CLUB</w:t>
      </w:r>
    </w:p>
    <w:p>
      <w:pPr>
        <w:pStyle w:val="Body A"/>
        <w:widowControl w:val="0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NEW HAMPSHIRE</w: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5419725</wp:posOffset>
            </wp:positionH>
            <wp:positionV relativeFrom="line">
              <wp:posOffset>-466725</wp:posOffset>
            </wp:positionV>
            <wp:extent cx="666750" cy="685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GFWC-N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FWC-NH Logo.jpg" descr="GFWC-NH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  <w:b w:val="1"/>
          <w:bCs w:val="1"/>
          <w:sz w:val="24"/>
          <w:szCs w:val="24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line">
              <wp:posOffset>-466725</wp:posOffset>
            </wp:positionV>
            <wp:extent cx="831850" cy="6572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GFWC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FWC Logo color.jpg" descr="GFWC Logo colo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Nurturing Good Mental Health Through Awareness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GFWC NH Annual Meeting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May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8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&amp;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9,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2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020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Mill Falls at the Lake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312 Daniel Webster Highway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Meredith,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NH 03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253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Friday, May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8,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20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20 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Will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you be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attend Friday Night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Installation &amp;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Dinner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?: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Yes_____________________No______________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Pre-ordering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that night </w:t>
      </w:r>
      <w:r>
        <w:rPr>
          <w:rFonts w:ascii="Georgia" w:hAnsi="Georgia"/>
          <w:sz w:val="24"/>
          <w:szCs w:val="24"/>
          <w:rtl w:val="0"/>
          <w:lang w:val="en-US"/>
        </w:rPr>
        <w:t>and paying individually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for your meal.</w:t>
      </w:r>
    </w:p>
    <w:p>
      <w:pPr>
        <w:pStyle w:val="Body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Saturday, May 9, 2020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All entrees include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artisan bread, clam chowder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,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herb roasted fingerling potatoes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maple glazes roasted carrots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cheesecake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, coffee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and tea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. Choose one of the following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____</w:t>
      </w:r>
      <w:r>
        <w:rPr>
          <w:rFonts w:ascii="Georgia" w:hAnsi="Georgia"/>
          <w:sz w:val="24"/>
          <w:szCs w:val="24"/>
          <w:rtl w:val="0"/>
          <w:lang w:val="en-US"/>
        </w:rPr>
        <w:t>Baked Sole, crab and scallop stuffed with bearnaise sauce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____Pork Tenderloin fennel chili-rubbed, pancetta crisp with a blueberry gastrique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____Parmesan Polenta Cake, seasonal vegetable </w:t>
      </w: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noodles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  <w:r>
        <w:rPr>
          <w:rFonts w:ascii="Georgia" w:hAnsi="Georgia"/>
          <w:sz w:val="24"/>
          <w:szCs w:val="24"/>
          <w:rtl w:val="0"/>
          <w:lang w:val="en-US"/>
        </w:rPr>
        <w:t>, herbed ricotta, olive and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           artichoke pomodoro sauce</w:t>
      </w: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Annual Meeting, materials, entertainment, tea, coffee and Lunch is $45.00</w:t>
      </w:r>
    </w:p>
    <w:p>
      <w:pPr>
        <w:pStyle w:val="Body A"/>
        <w:rPr>
          <w:rFonts w:ascii="Georgia" w:cs="Georgia" w:hAnsi="Georgia" w:eastAsia="Georgia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Special Dietary Restrictions: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Please specify___________________________________________________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Registration must be received no later then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Friday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April 24,2020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rtl w:val="0"/>
          <w:lang w:val="en-US"/>
        </w:rPr>
        <w:t xml:space="preserve">Make your $45 check </w:t>
      </w:r>
      <w:r>
        <w:rPr>
          <w:rFonts w:ascii="Georgia" w:hAnsi="Georgia"/>
          <w:sz w:val="24"/>
          <w:szCs w:val="24"/>
          <w:rtl w:val="0"/>
          <w:lang w:val="en-US"/>
        </w:rPr>
        <w:t>payable to GFWC NH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mail to: Alison Dillman, 4 Plaza Avenue, Hudson NH 03051 (603-881-8714 or 603-759-7985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"mailto:a2dillray@aol.com"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a2dillray@aol.com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  <w:lang w:val="en-US"/>
        </w:rPr>
        <w:t>)</w:t>
      </w:r>
    </w:p>
    <w:p>
      <w:pPr>
        <w:pStyle w:val="Body A"/>
        <w:jc w:val="center"/>
        <w:rPr>
          <w:rStyle w:val="None"/>
          <w:rFonts w:ascii="Georgia" w:cs="Georgia" w:hAnsi="Georgia" w:eastAsia="Georgia"/>
          <w:sz w:val="24"/>
          <w:szCs w:val="24"/>
        </w:rPr>
      </w:pPr>
    </w:p>
    <w:p>
      <w:pPr>
        <w:pStyle w:val="Body A"/>
        <w:rPr>
          <w:rStyle w:val="None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None"/>
          <w:rFonts w:ascii="Georgia" w:hAnsi="Georgia"/>
          <w:b w:val="1"/>
          <w:bCs w:val="1"/>
          <w:sz w:val="24"/>
          <w:szCs w:val="24"/>
          <w:rtl w:val="0"/>
          <w:lang w:val="en-US"/>
        </w:rPr>
        <w:t>Club:___________________________________________________</w:t>
      </w:r>
    </w:p>
    <w:p>
      <w:pPr>
        <w:pStyle w:val="Body A"/>
        <w:rPr>
          <w:rStyle w:val="None"/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None"/>
          <w:rFonts w:ascii="Georgia" w:hAnsi="Georgia"/>
          <w:b w:val="1"/>
          <w:bCs w:val="1"/>
          <w:sz w:val="24"/>
          <w:szCs w:val="24"/>
          <w:rtl w:val="0"/>
          <w:lang w:val="en-US"/>
        </w:rPr>
        <w:t>Name:_____________________________Meal Choice____________</w:t>
      </w:r>
    </w:p>
    <w:p>
      <w:pPr>
        <w:pStyle w:val="Body A"/>
        <w:rPr>
          <w:rStyle w:val="None"/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</w:pPr>
      <w:r>
        <w:rPr>
          <w:rStyle w:val="None"/>
          <w:rFonts w:ascii="Georgia" w:hAnsi="Georgia"/>
          <w:b w:val="1"/>
          <w:bCs w:val="1"/>
          <w:sz w:val="24"/>
          <w:szCs w:val="24"/>
          <w:rtl w:val="0"/>
          <w:lang w:val="en-US"/>
        </w:rPr>
        <w:t>Position:___________________________Honor Roll:_________YES</w:t>
      </w:r>
      <w:r>
        <w:rPr>
          <w:rStyle w:val="None"/>
          <w:rFonts w:ascii="Georgia" w:cs="Georgia" w:hAnsi="Georgia" w:eastAsia="Georgia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Georgia" w:cs="Georgia" w:hAnsi="Georgia" w:eastAsia="Georgia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